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711" w:rsidRPr="00A7328A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7328A">
        <w:rPr>
          <w:rFonts w:ascii="Times New Roman" w:eastAsiaTheme="minorEastAsia" w:hAnsi="Times New Roman" w:cs="Times New Roman"/>
          <w:b/>
          <w:lang w:eastAsia="ru-RU"/>
        </w:rPr>
        <w:t>ДОГОВОР</w:t>
      </w:r>
    </w:p>
    <w:p w:rsidR="00420711" w:rsidRPr="00A7328A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7328A">
        <w:rPr>
          <w:rFonts w:ascii="Times New Roman" w:eastAsiaTheme="minorEastAsia" w:hAnsi="Times New Roman" w:cs="Times New Roman"/>
          <w:b/>
          <w:lang w:eastAsia="ru-RU"/>
        </w:rPr>
        <w:t>о техническом обслуживании внутриквартирного газового</w:t>
      </w:r>
    </w:p>
    <w:p w:rsidR="00420711" w:rsidRPr="00A7328A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7328A">
        <w:rPr>
          <w:rFonts w:ascii="Times New Roman" w:eastAsiaTheme="minorEastAsia" w:hAnsi="Times New Roman" w:cs="Times New Roman"/>
          <w:b/>
          <w:lang w:eastAsia="ru-RU"/>
        </w:rPr>
        <w:t>оборудования в многоквартирном доме</w:t>
      </w:r>
    </w:p>
    <w:p w:rsidR="00420711" w:rsidRPr="00A7328A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A7328A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7328A">
        <w:rPr>
          <w:rFonts w:ascii="Times New Roman" w:eastAsiaTheme="minorEastAsia" w:hAnsi="Times New Roman" w:cs="Times New Roman"/>
          <w:sz w:val="20"/>
          <w:lang w:eastAsia="ru-RU"/>
        </w:rPr>
        <w:t xml:space="preserve">    </w:t>
      </w:r>
      <w:r w:rsidRPr="00A7328A">
        <w:rPr>
          <w:rFonts w:ascii="Times New Roman" w:eastAsiaTheme="minorEastAsia" w:hAnsi="Times New Roman" w:cs="Times New Roman"/>
          <w:lang w:eastAsia="ru-RU"/>
        </w:rPr>
        <w:t xml:space="preserve">________________________               </w:t>
      </w:r>
      <w:r w:rsidR="00A7328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</w:t>
      </w:r>
      <w:r w:rsidR="0011675A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A7328A">
        <w:rPr>
          <w:rFonts w:ascii="Times New Roman" w:eastAsiaTheme="minorEastAsia" w:hAnsi="Times New Roman" w:cs="Times New Roman"/>
          <w:lang w:eastAsia="ru-RU"/>
        </w:rPr>
        <w:t xml:space="preserve"> "</w:t>
      </w:r>
      <w:r w:rsidR="0011675A">
        <w:rPr>
          <w:rFonts w:ascii="Times New Roman" w:eastAsiaTheme="minorEastAsia" w:hAnsi="Times New Roman" w:cs="Times New Roman"/>
          <w:lang w:eastAsia="ru-RU"/>
        </w:rPr>
        <w:t xml:space="preserve">01 </w:t>
      </w:r>
      <w:r w:rsidRPr="00A7328A">
        <w:rPr>
          <w:rFonts w:ascii="Times New Roman" w:eastAsiaTheme="minorEastAsia" w:hAnsi="Times New Roman" w:cs="Times New Roman"/>
          <w:lang w:eastAsia="ru-RU"/>
        </w:rPr>
        <w:t xml:space="preserve">" </w:t>
      </w:r>
      <w:r w:rsidR="0011675A">
        <w:rPr>
          <w:rFonts w:ascii="Times New Roman" w:eastAsiaTheme="minorEastAsia" w:hAnsi="Times New Roman" w:cs="Times New Roman"/>
          <w:lang w:eastAsia="ru-RU"/>
        </w:rPr>
        <w:t>января 2024</w:t>
      </w:r>
      <w:r w:rsidRPr="00A7328A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420711" w:rsidRPr="00A7328A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7328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A7328A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A7328A">
        <w:rPr>
          <w:rFonts w:ascii="Times New Roman" w:eastAsiaTheme="minorEastAsia" w:hAnsi="Times New Roman" w:cs="Times New Roman"/>
          <w:lang w:eastAsia="ru-RU"/>
        </w:rPr>
        <w:t xml:space="preserve">(место </w:t>
      </w:r>
      <w:proofErr w:type="gramStart"/>
      <w:r w:rsidRPr="00A7328A">
        <w:rPr>
          <w:rFonts w:ascii="Times New Roman" w:eastAsiaTheme="minorEastAsia" w:hAnsi="Times New Roman" w:cs="Times New Roman"/>
          <w:lang w:eastAsia="ru-RU"/>
        </w:rPr>
        <w:t xml:space="preserve">заключения)   </w:t>
      </w:r>
      <w:proofErr w:type="gramEnd"/>
      <w:r w:rsidRPr="00A7328A">
        <w:rPr>
          <w:rFonts w:ascii="Times New Roman" w:eastAsiaTheme="minorEastAsia" w:hAnsi="Times New Roman" w:cs="Times New Roman"/>
          <w:lang w:eastAsia="ru-RU"/>
        </w:rPr>
        <w:t xml:space="preserve">                     </w:t>
      </w:r>
      <w:r w:rsidR="00A7328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</w:t>
      </w:r>
      <w:r w:rsidRPr="00A7328A">
        <w:rPr>
          <w:rFonts w:ascii="Times New Roman" w:eastAsiaTheme="minorEastAsia" w:hAnsi="Times New Roman" w:cs="Times New Roman"/>
          <w:lang w:eastAsia="ru-RU"/>
        </w:rPr>
        <w:t xml:space="preserve">     (дата заключения)</w:t>
      </w:r>
    </w:p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2071B" w:rsidRPr="00420711" w:rsidRDefault="00E2071B" w:rsidP="00E207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D37CFF" w:rsidRPr="00FF573C" w:rsidRDefault="005C73F4" w:rsidP="00D37CFF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Акционерное Общество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Мособлгаз</w:t>
      </w:r>
      <w:proofErr w:type="spellEnd"/>
      <w:r>
        <w:rPr>
          <w:rFonts w:ascii="Times New Roman" w:eastAsia="Times New Roman" w:hAnsi="Times New Roman"/>
          <w:b/>
          <w:lang w:eastAsia="ru-RU"/>
        </w:rPr>
        <w:t>» (АО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Мособлгаз</w:t>
      </w:r>
      <w:proofErr w:type="spellEnd"/>
      <w:r>
        <w:rPr>
          <w:rFonts w:ascii="Times New Roman" w:eastAsia="Times New Roman" w:hAnsi="Times New Roman"/>
          <w:b/>
          <w:lang w:eastAsia="ru-RU"/>
        </w:rPr>
        <w:t>»)</w:t>
      </w:r>
      <w:r>
        <w:rPr>
          <w:rFonts w:ascii="Times New Roman" w:eastAsia="Times New Roman" w:hAnsi="Times New Roman"/>
          <w:lang w:eastAsia="ru-RU"/>
        </w:rPr>
        <w:t>, именуемое в дальнейшем «</w:t>
      </w:r>
      <w:r>
        <w:rPr>
          <w:rFonts w:ascii="Times New Roman" w:eastAsia="Times New Roman" w:hAnsi="Times New Roman"/>
          <w:b/>
          <w:lang w:eastAsia="ru-RU"/>
        </w:rPr>
        <w:t>Исполнитель»</w:t>
      </w:r>
      <w:r>
        <w:rPr>
          <w:rFonts w:ascii="Times New Roman" w:eastAsia="Times New Roman" w:hAnsi="Times New Roman"/>
          <w:lang w:eastAsia="ru-RU"/>
        </w:rPr>
        <w:t>, в лице</w:t>
      </w:r>
      <w:r w:rsidR="00F52BB9" w:rsidRPr="00F52BB9">
        <w:rPr>
          <w:rFonts w:ascii="Times New Roman" w:eastAsia="Times New Roman" w:hAnsi="Times New Roman"/>
          <w:lang w:eastAsia="ru-RU"/>
        </w:rPr>
        <w:t>________________</w:t>
      </w:r>
      <w:r>
        <w:rPr>
          <w:rFonts w:ascii="Times New Roman" w:eastAsia="Times New Roman" w:hAnsi="Times New Roman"/>
          <w:lang w:eastAsia="ru-RU"/>
        </w:rPr>
        <w:t>, действующего на основании доверенности</w:t>
      </w:r>
      <w:r w:rsidR="00F52BB9" w:rsidRPr="00F52BB9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, выданной</w:t>
      </w:r>
      <w:r w:rsidR="00F52BB9" w:rsidRPr="00F52BB9">
        <w:rPr>
          <w:rFonts w:ascii="Times New Roman" w:eastAsia="Times New Roman" w:hAnsi="Times New Roman"/>
          <w:lang w:eastAsia="ru-RU"/>
        </w:rPr>
        <w:t>____________</w:t>
      </w:r>
      <w:r>
        <w:rPr>
          <w:rFonts w:ascii="Times New Roman" w:eastAsia="Times New Roman" w:hAnsi="Times New Roman"/>
          <w:lang w:eastAsia="ru-RU"/>
        </w:rPr>
        <w:t xml:space="preserve"> на основании Агентского договора </w:t>
      </w:r>
      <w:r w:rsidR="00F52BB9" w:rsidRPr="00F52BB9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>, с одной стороны, и</w:t>
      </w:r>
    </w:p>
    <w:p w:rsidR="00420711" w:rsidRPr="00FF573C" w:rsidRDefault="00E2071B" w:rsidP="004254F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b/>
          <w:lang w:eastAsia="ru-RU"/>
        </w:rPr>
        <w:t xml:space="preserve">Собственники </w:t>
      </w:r>
      <w:r w:rsidR="006533DE" w:rsidRPr="00FF573C">
        <w:rPr>
          <w:rFonts w:ascii="Times New Roman" w:eastAsiaTheme="minorEastAsia" w:hAnsi="Times New Roman" w:cs="Times New Roman"/>
          <w:b/>
          <w:lang w:eastAsia="ru-RU"/>
        </w:rPr>
        <w:t xml:space="preserve">помещений </w:t>
      </w:r>
      <w:r w:rsidR="00A90E75" w:rsidRPr="00FF573C">
        <w:rPr>
          <w:rFonts w:ascii="Times New Roman" w:eastAsiaTheme="minorEastAsia" w:hAnsi="Times New Roman" w:cs="Times New Roman"/>
          <w:b/>
          <w:lang w:eastAsia="ru-RU"/>
        </w:rPr>
        <w:t xml:space="preserve">и наниматели </w:t>
      </w:r>
      <w:r w:rsidRPr="00FF573C">
        <w:rPr>
          <w:rFonts w:ascii="Times New Roman" w:eastAsiaTheme="minorEastAsia" w:hAnsi="Times New Roman" w:cs="Times New Roman"/>
          <w:b/>
          <w:lang w:eastAsia="ru-RU"/>
        </w:rPr>
        <w:t>жилых помещений</w:t>
      </w:r>
      <w:r w:rsidR="00A90E75" w:rsidRPr="00FF573C">
        <w:rPr>
          <w:rFonts w:ascii="Times New Roman" w:hAnsi="Times New Roman" w:cs="Times New Roman"/>
        </w:rPr>
        <w:t xml:space="preserve"> </w:t>
      </w:r>
      <w:r w:rsidR="00AF249D">
        <w:rPr>
          <w:rFonts w:ascii="Times New Roman" w:eastAsiaTheme="minorEastAsia" w:hAnsi="Times New Roman" w:cs="Times New Roman"/>
          <w:lang w:eastAsia="ru-RU"/>
        </w:rPr>
        <w:t xml:space="preserve">многоквартирного дома, </w:t>
      </w:r>
      <w:r w:rsidR="00A90E75" w:rsidRPr="00FF573C">
        <w:rPr>
          <w:rFonts w:ascii="Times New Roman" w:eastAsiaTheme="minorEastAsia" w:hAnsi="Times New Roman" w:cs="Times New Roman"/>
          <w:lang w:eastAsia="ru-RU"/>
        </w:rPr>
        <w:t>расположенного по адресу</w:t>
      </w:r>
      <w:r w:rsidR="00FF573C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F249D">
        <w:rPr>
          <w:rFonts w:ascii="Times New Roman" w:eastAsiaTheme="minorEastAsia" w:hAnsi="Times New Roman" w:cs="Times New Roman"/>
          <w:lang w:eastAsia="ru-RU"/>
        </w:rPr>
        <w:t xml:space="preserve">Московская область, </w:t>
      </w:r>
      <w:r w:rsidR="00F52BB9" w:rsidRPr="00F52BB9">
        <w:rPr>
          <w:rFonts w:ascii="Times New Roman" w:eastAsiaTheme="minorEastAsia" w:hAnsi="Times New Roman" w:cs="Times New Roman"/>
          <w:lang w:eastAsia="ru-RU"/>
        </w:rPr>
        <w:t>_________________________</w:t>
      </w:r>
      <w:r w:rsidR="00AF249D">
        <w:rPr>
          <w:rFonts w:ascii="Times New Roman" w:eastAsiaTheme="minorEastAsia" w:hAnsi="Times New Roman" w:cs="Times New Roman"/>
          <w:lang w:eastAsia="ru-RU"/>
        </w:rPr>
        <w:t>,</w:t>
      </w:r>
      <w:r w:rsidR="003503B3" w:rsidRPr="00FF573C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  <w:r w:rsidR="00AF249D"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 w:rsidRPr="00FF573C">
        <w:rPr>
          <w:rFonts w:ascii="Times New Roman" w:eastAsiaTheme="minorEastAsia" w:hAnsi="Times New Roman" w:cs="Times New Roman"/>
          <w:lang w:eastAsia="ru-RU"/>
        </w:rPr>
        <w:t>согласно Приложения №</w:t>
      </w:r>
      <w:r w:rsidR="00CE24E6" w:rsidRPr="00FF573C">
        <w:rPr>
          <w:rFonts w:ascii="Times New Roman" w:eastAsiaTheme="minorEastAsia" w:hAnsi="Times New Roman" w:cs="Times New Roman"/>
          <w:lang w:eastAsia="ru-RU"/>
        </w:rPr>
        <w:t>1</w:t>
      </w:r>
      <w:r w:rsidRPr="00FF573C">
        <w:rPr>
          <w:rFonts w:ascii="Times New Roman" w:eastAsiaTheme="minorEastAsia" w:hAnsi="Times New Roman" w:cs="Times New Roman"/>
          <w:lang w:eastAsia="ru-RU"/>
        </w:rPr>
        <w:t xml:space="preserve">, именуемые в дальнейшем </w:t>
      </w:r>
      <w:r w:rsidR="004254F3" w:rsidRPr="00FF573C">
        <w:rPr>
          <w:rFonts w:ascii="Times New Roman" w:eastAsiaTheme="minorEastAsia" w:hAnsi="Times New Roman" w:cs="Times New Roman"/>
          <w:lang w:eastAsia="ru-RU"/>
        </w:rPr>
        <w:t>«</w:t>
      </w:r>
      <w:r w:rsidRPr="00FF573C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4254F3" w:rsidRPr="00FF573C">
        <w:rPr>
          <w:rFonts w:ascii="Times New Roman" w:eastAsiaTheme="minorEastAsia" w:hAnsi="Times New Roman" w:cs="Times New Roman"/>
          <w:b/>
          <w:lang w:eastAsia="ru-RU"/>
        </w:rPr>
        <w:t>»</w:t>
      </w:r>
      <w:r w:rsidRPr="00FF573C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420711" w:rsidRPr="00FF573C">
        <w:rPr>
          <w:rFonts w:ascii="Times New Roman" w:eastAsiaTheme="minorEastAsia" w:hAnsi="Times New Roman" w:cs="Times New Roman"/>
          <w:lang w:eastAsia="ru-RU"/>
        </w:rPr>
        <w:t>в лице</w:t>
      </w:r>
      <w:r w:rsidR="004254F3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90E75" w:rsidRPr="00FF573C">
        <w:rPr>
          <w:rFonts w:ascii="Times New Roman" w:eastAsiaTheme="minorEastAsia" w:hAnsi="Times New Roman" w:cs="Times New Roman"/>
          <w:lang w:eastAsia="ru-RU"/>
        </w:rPr>
        <w:t>директора</w:t>
      </w:r>
      <w:r w:rsidR="00FF573C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533DE" w:rsidRPr="00FF573C">
        <w:rPr>
          <w:rFonts w:ascii="Times New Roman" w:eastAsiaTheme="minorEastAsia" w:hAnsi="Times New Roman" w:cs="Times New Roman"/>
          <w:lang w:eastAsia="ru-RU"/>
        </w:rPr>
        <w:t>управляющей организации</w:t>
      </w:r>
      <w:r w:rsidR="00F52BB9" w:rsidRPr="00F52BB9">
        <w:rPr>
          <w:rFonts w:ascii="Times New Roman" w:eastAsiaTheme="minorEastAsia" w:hAnsi="Times New Roman" w:cs="Times New Roman"/>
          <w:lang w:eastAsia="ru-RU"/>
        </w:rPr>
        <w:t>______________________</w:t>
      </w:r>
      <w:r w:rsidR="004254F3" w:rsidRPr="00FF573C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Устава и Протокола </w:t>
      </w:r>
      <w:r w:rsidR="00F52BB9" w:rsidRPr="00F52BB9">
        <w:rPr>
          <w:rFonts w:ascii="Times New Roman" w:eastAsiaTheme="minorEastAsia" w:hAnsi="Times New Roman" w:cs="Times New Roman"/>
          <w:lang w:eastAsia="ru-RU"/>
        </w:rPr>
        <w:t>_________</w:t>
      </w:r>
      <w:r w:rsidR="004254F3" w:rsidRPr="00FF573C">
        <w:rPr>
          <w:rFonts w:ascii="Times New Roman" w:eastAsiaTheme="minorEastAsia" w:hAnsi="Times New Roman" w:cs="Times New Roman"/>
          <w:lang w:eastAsia="ru-RU"/>
        </w:rPr>
        <w:t>внеочередного общего собрания собственников многоквартирного дома</w:t>
      </w:r>
      <w:r w:rsidR="00420711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P546">
        <w:r w:rsidR="00420711"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&lt;2&gt;</w:t>
        </w:r>
      </w:hyperlink>
      <w:r w:rsidR="004254F3" w:rsidRPr="00FF573C">
        <w:rPr>
          <w:rFonts w:ascii="Times New Roman" w:eastAsiaTheme="minorEastAsia" w:hAnsi="Times New Roman" w:cs="Times New Roman"/>
          <w:color w:val="0000FF"/>
          <w:lang w:eastAsia="ru-RU"/>
        </w:rPr>
        <w:t xml:space="preserve">, </w:t>
      </w:r>
      <w:r w:rsidR="00420711" w:rsidRPr="00FF573C">
        <w:rPr>
          <w:rFonts w:ascii="Times New Roman" w:eastAsiaTheme="minorEastAsia" w:hAnsi="Times New Roman" w:cs="Times New Roman"/>
          <w:lang w:eastAsia="ru-RU"/>
        </w:rPr>
        <w:t>с другой стороны, вместе именуемые сторонами, заключили настоящий Договор о</w:t>
      </w:r>
      <w:r w:rsidR="004254F3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20711" w:rsidRPr="00FF573C">
        <w:rPr>
          <w:rFonts w:ascii="Times New Roman" w:eastAsiaTheme="minorEastAsia" w:hAnsi="Times New Roman" w:cs="Times New Roman"/>
          <w:lang w:eastAsia="ru-RU"/>
        </w:rPr>
        <w:t>нижеследующем.</w:t>
      </w:r>
    </w:p>
    <w:p w:rsidR="00420711" w:rsidRPr="00FF573C" w:rsidRDefault="00420711" w:rsidP="00425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I. Предмет Договора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</w:t>
      </w:r>
      <w:r w:rsidR="00AF249D">
        <w:rPr>
          <w:rFonts w:ascii="Times New Roman" w:eastAsiaTheme="minorEastAsia" w:hAnsi="Times New Roman" w:cs="Times New Roman"/>
          <w:lang w:eastAsia="ru-RU"/>
        </w:rPr>
        <w:t xml:space="preserve">Московская область, </w:t>
      </w:r>
      <w:r w:rsidR="00F52BB9" w:rsidRPr="00F52BB9">
        <w:rPr>
          <w:rFonts w:ascii="Times New Roman" w:eastAsiaTheme="minorEastAsia" w:hAnsi="Times New Roman" w:cs="Times New Roman"/>
          <w:lang w:eastAsia="ru-RU"/>
        </w:rPr>
        <w:t>________________________</w:t>
      </w:r>
      <w:r w:rsidRPr="00FF573C">
        <w:rPr>
          <w:rFonts w:ascii="Times New Roman" w:eastAsiaTheme="minorEastAsia" w:hAnsi="Times New Roman" w:cs="Times New Roman"/>
          <w:lang w:eastAsia="ru-RU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2. </w:t>
      </w:r>
      <w:hyperlink w:anchor="P560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3. </w:t>
      </w:r>
      <w:hyperlink w:anchor="P63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приложением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II. Права и обязанности Сторон. Исполнение Договора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4. Исполнитель обязан: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4.1. Осуществлять техническое обслуживание ВКГО в соответствии с </w:t>
      </w:r>
      <w:hyperlink r:id="rId6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43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газом, </w:t>
      </w:r>
      <w:hyperlink w:anchor="P63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Перечнем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выполняемых работ (оказываемых услуг);</w:t>
      </w:r>
    </w:p>
    <w:p w:rsidR="005D5FA1" w:rsidRDefault="00420711" w:rsidP="005D5F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420711" w:rsidRPr="00FF573C" w:rsidRDefault="00420711" w:rsidP="005D5F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4.3.  Уведомлять Заказчика о конкретных дате и времени проведения работ (оказания услуг) в следующем порядке ______________________________________</w:t>
      </w:r>
      <w:r w:rsidR="00D2739E" w:rsidRPr="00FF573C">
        <w:rPr>
          <w:rFonts w:ascii="Times New Roman" w:eastAsiaTheme="minorEastAsia" w:hAnsi="Times New Roman" w:cs="Times New Roman"/>
          <w:lang w:eastAsia="ru-RU"/>
        </w:rPr>
        <w:t>_______________________________</w:t>
      </w:r>
    </w:p>
    <w:p w:rsidR="00D2739E" w:rsidRPr="00FF573C" w:rsidRDefault="00420711" w:rsidP="005D5FA1">
      <w:pPr>
        <w:widowControl w:val="0"/>
        <w:autoSpaceDE w:val="0"/>
        <w:autoSpaceDN w:val="0"/>
        <w:spacing w:after="0" w:line="240" w:lineRule="auto"/>
        <w:ind w:left="2552" w:hanging="1985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2739E" w:rsidRPr="00FF573C">
        <w:rPr>
          <w:rFonts w:ascii="Times New Roman" w:eastAsiaTheme="minorEastAsia" w:hAnsi="Times New Roman" w:cs="Times New Roman"/>
          <w:lang w:eastAsia="ru-RU"/>
        </w:rPr>
        <w:t xml:space="preserve">                        </w:t>
      </w:r>
      <w:r w:rsidRPr="00FF573C">
        <w:rPr>
          <w:rFonts w:ascii="Times New Roman" w:eastAsiaTheme="minorEastAsia" w:hAnsi="Times New Roman" w:cs="Times New Roman"/>
          <w:lang w:eastAsia="ru-RU"/>
        </w:rPr>
        <w:t xml:space="preserve"> (порядок   и   сроки   устанавливаются </w:t>
      </w:r>
      <w:proofErr w:type="gramStart"/>
      <w:r w:rsidRPr="00FF573C">
        <w:rPr>
          <w:rFonts w:ascii="Times New Roman" w:eastAsiaTheme="minorEastAsia" w:hAnsi="Times New Roman" w:cs="Times New Roman"/>
          <w:lang w:eastAsia="ru-RU"/>
        </w:rPr>
        <w:t>по  соглашению</w:t>
      </w:r>
      <w:proofErr w:type="gramEnd"/>
      <w:r w:rsidRPr="00FF573C">
        <w:rPr>
          <w:rFonts w:ascii="Times New Roman" w:eastAsiaTheme="minorEastAsia" w:hAnsi="Times New Roman" w:cs="Times New Roman"/>
          <w:lang w:eastAsia="ru-RU"/>
        </w:rPr>
        <w:t xml:space="preserve">  сторон настоящего Договора, </w:t>
      </w:r>
      <w:r w:rsidR="00D2739E" w:rsidRPr="00FF573C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FF573C">
        <w:rPr>
          <w:rFonts w:ascii="Times New Roman" w:eastAsiaTheme="minorEastAsia" w:hAnsi="Times New Roman" w:cs="Times New Roman"/>
          <w:lang w:eastAsia="ru-RU"/>
        </w:rPr>
        <w:t>либо уведомление направляется с</w:t>
      </w:r>
      <w:r w:rsidR="00D2739E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F573C">
        <w:rPr>
          <w:rFonts w:ascii="Times New Roman" w:eastAsiaTheme="minorEastAsia" w:hAnsi="Times New Roman" w:cs="Times New Roman"/>
          <w:lang w:eastAsia="ru-RU"/>
        </w:rPr>
        <w:t xml:space="preserve">соблюдением     порядка     предварительного     уведомления    </w:t>
      </w:r>
    </w:p>
    <w:p w:rsidR="00420711" w:rsidRPr="00FF573C" w:rsidRDefault="00420711" w:rsidP="005D5FA1">
      <w:pPr>
        <w:widowControl w:val="0"/>
        <w:autoSpaceDE w:val="0"/>
        <w:autoSpaceDN w:val="0"/>
        <w:spacing w:after="0" w:line="240" w:lineRule="auto"/>
        <w:ind w:left="2552" w:hanging="1985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 заказчика,</w:t>
      </w:r>
      <w:r w:rsidR="00D2739E" w:rsidRPr="00FF573C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FF573C">
        <w:rPr>
          <w:rFonts w:ascii="Times New Roman" w:eastAsiaTheme="minorEastAsia" w:hAnsi="Times New Roman" w:cs="Times New Roman"/>
          <w:lang w:eastAsia="ru-RU"/>
        </w:rPr>
        <w:t xml:space="preserve">предусмотренного </w:t>
      </w:r>
      <w:hyperlink r:id="rId7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48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r:id="rId8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53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газом)</w:t>
      </w:r>
    </w:p>
    <w:p w:rsidR="00D2739E" w:rsidRPr="00FF573C" w:rsidRDefault="00D2739E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5. Исполнитель вправе: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5.1. Требовать от Заказчика исполнения условий настоящего Договора и </w:t>
      </w:r>
      <w:hyperlink r:id="rId9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48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r:id="rId1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53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6. Заказчик обязан: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пункте 25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6.6. Соблюдать требования Правил пользования газом;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6.7. Соблюдать Инструкцию </w:t>
      </w:r>
      <w:hyperlink w:anchor="P547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&lt;3&gt;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>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7. Заказчик вправе: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3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 и иными нормативными правовыми актами;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4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статьи 715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Гражданского кодекса Российской Федерации;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7.6. Требовать расторжения настоящего Договора в одностороннем порядке в случаях и в порядке, </w:t>
      </w:r>
      <w:r w:rsidRPr="00FF573C">
        <w:rPr>
          <w:rFonts w:ascii="Times New Roman" w:eastAsiaTheme="minorEastAsia" w:hAnsi="Times New Roman" w:cs="Times New Roman"/>
          <w:lang w:eastAsia="ru-RU"/>
        </w:rPr>
        <w:lastRenderedPageBreak/>
        <w:t xml:space="preserve">которые установлены Гражданским </w:t>
      </w:r>
      <w:hyperlink r:id="rId15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кодексом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Российской Федерации, </w:t>
      </w:r>
      <w:hyperlink r:id="rId16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газом, настоящим Договором.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III. Порядок сдачи-приемки выполненных работ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(оказанных услуг)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7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IV. Цена Договора и порядок расчетов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548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&lt;4&gt;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>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11. Стоимость работ (услуг) по техническому обслуживанию ВКГО указана в </w:t>
      </w:r>
      <w:hyperlink w:anchor="P63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приложении N 2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к настоящему Договору.</w:t>
      </w:r>
    </w:p>
    <w:p w:rsidR="005D5FA1" w:rsidRDefault="00420711" w:rsidP="005D5F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Стоимость работ (услуг) по техническому обслуживанию ВКГО в год на дату заключения настоящего Договора составляет </w:t>
      </w:r>
      <w:r w:rsidR="00F52BB9" w:rsidRPr="00F52BB9">
        <w:rPr>
          <w:rFonts w:ascii="Times New Roman" w:eastAsiaTheme="minorEastAsia" w:hAnsi="Times New Roman" w:cs="Times New Roman"/>
          <w:lang w:eastAsia="ru-RU"/>
        </w:rPr>
        <w:t>___________</w:t>
      </w:r>
      <w:r w:rsidR="00CE7447" w:rsidRPr="00CE7447">
        <w:rPr>
          <w:rFonts w:ascii="Times New Roman" w:eastAsiaTheme="minorEastAsia" w:hAnsi="Times New Roman" w:cs="Times New Roman"/>
          <w:lang w:eastAsia="ru-RU"/>
        </w:rPr>
        <w:t>руб. (</w:t>
      </w:r>
      <w:r w:rsidR="00F52BB9">
        <w:rPr>
          <w:rFonts w:ascii="Times New Roman" w:eastAsiaTheme="minorEastAsia" w:hAnsi="Times New Roman" w:cs="Times New Roman"/>
          <w:lang w:val="en-US" w:eastAsia="ru-RU"/>
        </w:rPr>
        <w:t>______________________</w:t>
      </w:r>
      <w:r w:rsidR="00CE7447" w:rsidRPr="00CE7447">
        <w:rPr>
          <w:rFonts w:ascii="Times New Roman" w:eastAsiaTheme="minorEastAsia" w:hAnsi="Times New Roman" w:cs="Times New Roman"/>
          <w:lang w:eastAsia="ru-RU"/>
        </w:rPr>
        <w:t xml:space="preserve">рублей 00 копеек), в т.ч. НДС 20% </w:t>
      </w:r>
      <w:r w:rsidR="00CE7447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F52BB9">
        <w:rPr>
          <w:rFonts w:ascii="Times New Roman" w:eastAsiaTheme="minorEastAsia" w:hAnsi="Times New Roman" w:cs="Times New Roman"/>
          <w:lang w:val="en-US" w:eastAsia="ru-RU"/>
        </w:rPr>
        <w:t>___________</w:t>
      </w:r>
      <w:r w:rsidR="00CE7447" w:rsidRPr="00CE7447">
        <w:rPr>
          <w:rFonts w:ascii="Times New Roman" w:eastAsiaTheme="minorEastAsia" w:hAnsi="Times New Roman" w:cs="Times New Roman"/>
          <w:lang w:eastAsia="ru-RU"/>
        </w:rPr>
        <w:t>руб. (</w:t>
      </w:r>
      <w:r w:rsidR="00F52BB9">
        <w:rPr>
          <w:rFonts w:ascii="Times New Roman" w:eastAsiaTheme="minorEastAsia" w:hAnsi="Times New Roman" w:cs="Times New Roman"/>
          <w:lang w:val="en-US" w:eastAsia="ru-RU"/>
        </w:rPr>
        <w:t>_____________________</w:t>
      </w:r>
      <w:r w:rsidR="00CE7447" w:rsidRPr="00CE7447">
        <w:rPr>
          <w:rFonts w:ascii="Times New Roman" w:eastAsiaTheme="minorEastAsia" w:hAnsi="Times New Roman" w:cs="Times New Roman"/>
          <w:lang w:eastAsia="ru-RU"/>
        </w:rPr>
        <w:t xml:space="preserve">рубля </w:t>
      </w:r>
      <w:r w:rsidR="00F52BB9">
        <w:rPr>
          <w:rFonts w:ascii="Times New Roman" w:eastAsiaTheme="minorEastAsia" w:hAnsi="Times New Roman" w:cs="Times New Roman"/>
          <w:lang w:val="en-US" w:eastAsia="ru-RU"/>
        </w:rPr>
        <w:t>___</w:t>
      </w:r>
      <w:r w:rsidR="00CE7447" w:rsidRPr="00CE7447">
        <w:rPr>
          <w:rFonts w:ascii="Times New Roman" w:eastAsiaTheme="minorEastAsia" w:hAnsi="Times New Roman" w:cs="Times New Roman"/>
          <w:lang w:eastAsia="ru-RU"/>
        </w:rPr>
        <w:t xml:space="preserve"> копеек)</w:t>
      </w:r>
      <w:r w:rsidRPr="00FF573C">
        <w:rPr>
          <w:rFonts w:ascii="Times New Roman" w:eastAsiaTheme="minorEastAsia" w:hAnsi="Times New Roman" w:cs="Times New Roman"/>
          <w:lang w:eastAsia="ru-RU"/>
        </w:rPr>
        <w:t>.</w:t>
      </w:r>
    </w:p>
    <w:p w:rsidR="00420711" w:rsidRPr="00FF573C" w:rsidRDefault="00420711" w:rsidP="005D5F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12. Оплата работ (услуг) по техническому обслуживанию ВКГО производится</w:t>
      </w:r>
      <w:r w:rsidR="00D2739E" w:rsidRPr="00FF57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F573C">
        <w:rPr>
          <w:rFonts w:ascii="Times New Roman" w:eastAsiaTheme="minorEastAsia" w:hAnsi="Times New Roman" w:cs="Times New Roman"/>
          <w:lang w:eastAsia="ru-RU"/>
        </w:rPr>
        <w:t xml:space="preserve">Заказчиком не позднее </w:t>
      </w:r>
      <w:r w:rsidR="005D5FA1">
        <w:rPr>
          <w:rFonts w:ascii="Times New Roman" w:eastAsiaTheme="minorEastAsia" w:hAnsi="Times New Roman" w:cs="Times New Roman"/>
          <w:lang w:eastAsia="ru-RU"/>
        </w:rPr>
        <w:t>10 числа каждого месяца.</w:t>
      </w:r>
    </w:p>
    <w:p w:rsidR="00420711" w:rsidRPr="00FF573C" w:rsidRDefault="00420711" w:rsidP="000D08E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(срок устанавливается по соглашению сторон настоящего Договора,</w:t>
      </w:r>
    </w:p>
    <w:p w:rsidR="00420711" w:rsidRPr="00FF573C" w:rsidRDefault="00420711" w:rsidP="000D08E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либо оплата производится Заказчиком в виде ежемесячной абонентской</w:t>
      </w:r>
    </w:p>
    <w:p w:rsidR="00420711" w:rsidRPr="00FF573C" w:rsidRDefault="00420711" w:rsidP="000D08E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платы, составляющей 1/12 от годовой стоимости технического</w:t>
      </w:r>
    </w:p>
    <w:p w:rsidR="00420711" w:rsidRPr="00FF573C" w:rsidRDefault="00420711" w:rsidP="000D08E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обслуживания, в размере, указанном в </w:t>
      </w:r>
      <w:hyperlink w:anchor="P63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приложении N 2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>, не позднее</w:t>
      </w:r>
    </w:p>
    <w:p w:rsidR="00420711" w:rsidRPr="00FF573C" w:rsidRDefault="00420711" w:rsidP="000D08E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10-го числа месяца, следующего за месяцем, в котором были выполнены</w:t>
      </w:r>
    </w:p>
    <w:p w:rsidR="00420711" w:rsidRPr="00FF573C" w:rsidRDefault="00420711" w:rsidP="000D08E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соответствующие работы (оказаны соответствующие услуги)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V. Срок действия Договора. Порядок изменения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и расторжения Договора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8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газом, и действует в течение трех лет </w:t>
      </w:r>
      <w:hyperlink w:anchor="P549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&lt;5&gt;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>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P491"/>
      <w:bookmarkEnd w:id="0"/>
      <w:r w:rsidRPr="00FF573C">
        <w:rPr>
          <w:rFonts w:ascii="Times New Roman" w:eastAsiaTheme="minorEastAsia" w:hAnsi="Times New Roman" w:cs="Times New Roman"/>
          <w:lang w:eastAsia="ru-RU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9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</w:t>
      </w:r>
      <w:r w:rsidRPr="00FF573C">
        <w:rPr>
          <w:rFonts w:ascii="Times New Roman" w:eastAsiaTheme="minorEastAsia" w:hAnsi="Times New Roman" w:cs="Times New Roman"/>
          <w:lang w:eastAsia="ru-RU"/>
        </w:rPr>
        <w:lastRenderedPageBreak/>
        <w:t>Российской Федерации от 21 июля 2008 г. N 549.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492"/>
      <w:bookmarkEnd w:id="1"/>
      <w:r w:rsidRPr="00FF573C">
        <w:rPr>
          <w:rFonts w:ascii="Times New Roman" w:eastAsiaTheme="minorEastAsia" w:hAnsi="Times New Roman" w:cs="Times New Roman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18. День расторжения настоящего Договора по основаниям, предусмотренным </w:t>
      </w:r>
      <w:hyperlink w:anchor="P49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16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492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17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настоящего Договора, определяется в соответствии с </w:t>
      </w:r>
      <w:hyperlink r:id="rId21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62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VI. Ответственность сторон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кодексом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Российской Федерации, </w:t>
      </w:r>
      <w:hyperlink r:id="rId23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Законом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потребителей", </w:t>
      </w:r>
      <w:hyperlink r:id="rId24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Правилами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пользования газом.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VII. Заключительные положения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23. Настоящий Договор составлен и подписан в двух экземплярах, по одному для каждой из сторон.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VIII. Реквизиты и подписи Сторон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24. Реквизиты Сторон:</w:t>
      </w:r>
    </w:p>
    <w:p w:rsidR="00E34275" w:rsidRPr="00FF573C" w:rsidRDefault="00E34275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E34275" w:rsidRPr="00FF573C" w:rsidTr="00E34275">
        <w:tc>
          <w:tcPr>
            <w:tcW w:w="4531" w:type="dxa"/>
          </w:tcPr>
          <w:p w:rsidR="00E34275" w:rsidRPr="00FF573C" w:rsidRDefault="00E34275" w:rsidP="00E34275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Исполнитель:</w:t>
            </w:r>
          </w:p>
          <w:p w:rsidR="00E34275" w:rsidRPr="00FF573C" w:rsidRDefault="00E34275" w:rsidP="00E34275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АО «</w:t>
            </w:r>
            <w:proofErr w:type="spellStart"/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Мособлгаз</w:t>
            </w:r>
            <w:proofErr w:type="spellEnd"/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E34275" w:rsidRPr="00FF573C" w:rsidRDefault="00553D49" w:rsidP="00F52BB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="Mangal" w:hAnsi="Times New Roman" w:cs="Times New Roman"/>
                <w:lang w:eastAsia="zh-CN" w:bidi="hi-IN"/>
              </w:rPr>
              <w:t xml:space="preserve">Место нахождение и почтовый адрес филиала: </w:t>
            </w:r>
          </w:p>
        </w:tc>
        <w:tc>
          <w:tcPr>
            <w:tcW w:w="4820" w:type="dxa"/>
          </w:tcPr>
          <w:p w:rsidR="00FF573C" w:rsidRPr="00FF573C" w:rsidRDefault="00E34275" w:rsidP="00E34275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b/>
                <w:lang w:eastAsia="ru-RU"/>
              </w:rPr>
              <w:t>От Заказчика:</w:t>
            </w:r>
          </w:p>
          <w:p w:rsidR="00E34275" w:rsidRPr="00FF573C" w:rsidRDefault="00E34275" w:rsidP="00FF573C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3"/>
        <w:gridCol w:w="340"/>
        <w:gridCol w:w="2039"/>
        <w:gridCol w:w="1099"/>
        <w:gridCol w:w="1629"/>
        <w:gridCol w:w="340"/>
        <w:gridCol w:w="2014"/>
      </w:tblGrid>
      <w:tr w:rsidR="006876DF" w:rsidRPr="00FF573C" w:rsidTr="00F52BB9"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76DF" w:rsidRPr="00FF573C" w:rsidRDefault="006876DF" w:rsidP="00687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76DF" w:rsidRPr="00FF573C" w:rsidRDefault="006876DF" w:rsidP="007600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Подписи Сторон</w:t>
            </w:r>
          </w:p>
        </w:tc>
      </w:tr>
      <w:tr w:rsidR="00D37CFF" w:rsidRPr="00FF573C" w:rsidTr="00F52BB9"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_Hlk144372476"/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От Исполнителя: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От Заказчика:</w:t>
            </w:r>
          </w:p>
        </w:tc>
      </w:tr>
      <w:tr w:rsidR="00F52BB9" w:rsidRPr="00FF573C" w:rsidTr="00F52BB9"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F52BB9" w:rsidRPr="00FF573C" w:rsidRDefault="00F52BB9" w:rsidP="001E1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 xml:space="preserve"> 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F52BB9" w:rsidRPr="00FF573C" w:rsidRDefault="00F52BB9" w:rsidP="001E1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 xml:space="preserve">  М.П. (при наличии)</w:t>
            </w:r>
          </w:p>
        </w:tc>
      </w:tr>
      <w:tr w:rsidR="00F52BB9" w:rsidRPr="00FF573C" w:rsidTr="00652882"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2BB9" w:rsidRPr="00FF573C" w:rsidTr="00F52BB9"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BB9" w:rsidRPr="00FF573C" w:rsidRDefault="00F52BB9" w:rsidP="001E13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52BB9" w:rsidRPr="00FF573C" w:rsidTr="00F52BB9"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B9" w:rsidRPr="00FF573C" w:rsidRDefault="00F52BB9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bookmarkEnd w:id="2"/>
    </w:tbl>
    <w:p w:rsidR="00E34275" w:rsidRPr="00FF573C" w:rsidRDefault="00E34275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876DF" w:rsidRPr="00FF573C" w:rsidRDefault="006876DF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586AA6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536"/>
      <w:bookmarkEnd w:id="3"/>
      <w:r w:rsidRPr="00FF573C">
        <w:rPr>
          <w:rFonts w:ascii="Times New Roman" w:eastAsiaTheme="minorEastAsia" w:hAnsi="Times New Roman" w:cs="Times New Roman"/>
          <w:lang w:eastAsia="ru-RU"/>
        </w:rPr>
        <w:t xml:space="preserve">25. </w:t>
      </w:r>
      <w:r w:rsidR="00420711" w:rsidRPr="00FF573C">
        <w:rPr>
          <w:rFonts w:ascii="Times New Roman" w:eastAsiaTheme="minorEastAsia" w:hAnsi="Times New Roman" w:cs="Times New Roman"/>
          <w:lang w:eastAsia="ru-RU"/>
        </w:rPr>
        <w:t>Наименование, контактные данные диспетчерской службы Исполнителя:</w:t>
      </w:r>
    </w:p>
    <w:p w:rsidR="00420711" w:rsidRPr="00FF573C" w:rsidRDefault="00420711" w:rsidP="00420711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адрес электронной почты (при наличии) _____________________________________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номер телефона ____________________________________________________________</w:t>
      </w:r>
    </w:p>
    <w:p w:rsidR="006876DF" w:rsidRPr="00FF573C" w:rsidRDefault="006876DF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lastRenderedPageBreak/>
        <w:t>--------------------------------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545"/>
      <w:bookmarkEnd w:id="4"/>
      <w:r w:rsidRPr="00FF573C">
        <w:rPr>
          <w:rFonts w:ascii="Times New Roman" w:eastAsiaTheme="minorEastAsia" w:hAnsi="Times New Roman" w:cs="Times New Roman"/>
          <w:lang w:eastAsia="ru-RU"/>
        </w:rPr>
        <w:t xml:space="preserve">&lt;1&gt; Абзац двенадцатый </w:t>
      </w:r>
      <w:hyperlink r:id="rId25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пункта 3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546"/>
      <w:bookmarkEnd w:id="5"/>
      <w:r w:rsidRPr="00FF573C">
        <w:rPr>
          <w:rFonts w:ascii="Times New Roman" w:eastAsiaTheme="minorEastAsia" w:hAnsi="Times New Roman" w:cs="Times New Roman"/>
          <w:lang w:eastAsia="ru-RU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547"/>
      <w:bookmarkEnd w:id="6"/>
      <w:r w:rsidRPr="00FF573C">
        <w:rPr>
          <w:rFonts w:ascii="Times New Roman" w:eastAsiaTheme="minorEastAsia" w:hAnsi="Times New Roman" w:cs="Times New Roman"/>
          <w:lang w:eastAsia="ru-RU"/>
        </w:rPr>
        <w:t xml:space="preserve">&lt;3&gt; </w:t>
      </w:r>
      <w:hyperlink r:id="rId26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Инструкция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 w:rsidRPr="00FF573C">
        <w:rPr>
          <w:rFonts w:ascii="Times New Roman" w:eastAsiaTheme="minorEastAsia" w:hAnsi="Times New Roman" w:cs="Times New Roman"/>
          <w:lang w:eastAsia="ru-RU"/>
        </w:rPr>
        <w:t>пр</w:t>
      </w:r>
      <w:proofErr w:type="spellEnd"/>
      <w:r w:rsidRPr="00FF573C">
        <w:rPr>
          <w:rFonts w:ascii="Times New Roman" w:eastAsiaTheme="minorEastAsia" w:hAnsi="Times New Roman" w:cs="Times New Roman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548"/>
      <w:bookmarkEnd w:id="7"/>
      <w:r w:rsidRPr="00FF573C">
        <w:rPr>
          <w:rFonts w:ascii="Times New Roman" w:eastAsiaTheme="minorEastAsia" w:hAnsi="Times New Roman" w:cs="Times New Roman"/>
          <w:lang w:eastAsia="ru-RU"/>
        </w:rPr>
        <w:t xml:space="preserve">&lt;4&gt; </w:t>
      </w:r>
      <w:hyperlink r:id="rId27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Абзац второй пункта 2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420711" w:rsidRPr="00FF573C" w:rsidRDefault="00420711" w:rsidP="004207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8" w:name="P549"/>
      <w:bookmarkEnd w:id="8"/>
      <w:r w:rsidRPr="00FF573C">
        <w:rPr>
          <w:rFonts w:ascii="Times New Roman" w:eastAsiaTheme="minorEastAsia" w:hAnsi="Times New Roman" w:cs="Times New Roman"/>
          <w:lang w:eastAsia="ru-RU"/>
        </w:rPr>
        <w:t xml:space="preserve">&lt;5&gt; </w:t>
      </w:r>
      <w:hyperlink r:id="rId28">
        <w:r w:rsidRPr="00FF573C">
          <w:rPr>
            <w:rFonts w:ascii="Times New Roman" w:eastAsiaTheme="minorEastAsia" w:hAnsi="Times New Roman" w:cs="Times New Roman"/>
            <w:color w:val="0000FF"/>
            <w:lang w:eastAsia="ru-RU"/>
          </w:rPr>
          <w:t>Пункт 37</w:t>
        </w:r>
      </w:hyperlink>
      <w:r w:rsidRPr="00FF573C">
        <w:rPr>
          <w:rFonts w:ascii="Times New Roman" w:eastAsiaTheme="minorEastAsia" w:hAnsi="Times New Roman" w:cs="Times New Roman"/>
          <w:lang w:eastAsia="ru-RU"/>
        </w:rPr>
        <w:t xml:space="preserve"> Правил пользования газом.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172" w:rsidRPr="00FF573C" w:rsidRDefault="00711172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2B763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E7447" w:rsidRDefault="00CE7447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E7447" w:rsidRDefault="00CE7447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Приложение N 1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к Договору о техническом обслуживании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внутриквартирного газового оборудования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в многоквартирном доме</w:t>
      </w:r>
    </w:p>
    <w:p w:rsid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E13AA" w:rsidRPr="00FF573C" w:rsidRDefault="001E13AA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20711" w:rsidRPr="00FF573C" w:rsidTr="005B388A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FF573C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P560"/>
            <w:bookmarkEnd w:id="9"/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Перечень</w:t>
            </w:r>
          </w:p>
          <w:p w:rsidR="00420711" w:rsidRPr="00FF573C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1E13A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E13AA" w:rsidRDefault="001E13AA" w:rsidP="00F52B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1E13AA" w:rsidRDefault="001E13AA" w:rsidP="006A018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1E13AA" w:rsidRDefault="001E13AA" w:rsidP="006A018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1E13AA" w:rsidRPr="00FF573C" w:rsidRDefault="001E13AA" w:rsidP="001E1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6A018F" w:rsidRPr="00FF573C" w:rsidRDefault="006A018F" w:rsidP="006A018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6A018F" w:rsidRPr="00FF573C" w:rsidRDefault="006A018F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099"/>
        <w:gridCol w:w="3983"/>
      </w:tblGrid>
      <w:tr w:rsidR="00420711" w:rsidRPr="00FF573C" w:rsidTr="005B388A"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711" w:rsidRPr="00FF573C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Подписи Сторон</w:t>
            </w:r>
          </w:p>
        </w:tc>
      </w:tr>
      <w:tr w:rsidR="00420711" w:rsidRPr="00FF573C" w:rsidTr="005B388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FF573C" w:rsidRDefault="002C2AA4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От Исполнителя</w:t>
            </w:r>
            <w:r w:rsidR="00420711" w:rsidRPr="00FF573C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FF573C" w:rsidRDefault="00420711" w:rsidP="00420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20711" w:rsidRPr="00FF573C" w:rsidRDefault="002C2AA4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 xml:space="preserve">От </w:t>
            </w:r>
            <w:r w:rsidR="00420711" w:rsidRPr="00FF573C">
              <w:rPr>
                <w:rFonts w:ascii="Times New Roman" w:eastAsiaTheme="minorEastAsia" w:hAnsi="Times New Roman" w:cs="Times New Roman"/>
                <w:lang w:eastAsia="ru-RU"/>
              </w:rPr>
              <w:t>Заказчик</w:t>
            </w: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420711" w:rsidRPr="00FF573C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</w:tr>
    </w:tbl>
    <w:p w:rsidR="005D5FA1" w:rsidRDefault="00CF47FD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="001E13AA">
        <w:rPr>
          <w:rFonts w:ascii="Times New Roman" w:eastAsiaTheme="minorEastAsia" w:hAnsi="Times New Roman" w:cs="Times New Roman"/>
          <w:lang w:eastAsia="ru-RU"/>
        </w:rPr>
        <w:t xml:space="preserve">    </w:t>
      </w:r>
    </w:p>
    <w:p w:rsidR="005D5FA1" w:rsidRDefault="005D5FA1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2B7635" w:rsidRDefault="002B7635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F52BB9" w:rsidRDefault="00F52BB9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F52BB9" w:rsidRDefault="00F52BB9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F52BB9" w:rsidRDefault="00F52BB9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420711" w:rsidRPr="00FF573C" w:rsidRDefault="00420711" w:rsidP="001E13A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lastRenderedPageBreak/>
        <w:t>Приложение N 2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к Договору о техническом обслуживании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внутриквартирного газового оборудования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F573C">
        <w:rPr>
          <w:rFonts w:ascii="Times New Roman" w:eastAsiaTheme="minorEastAsia" w:hAnsi="Times New Roman" w:cs="Times New Roman"/>
          <w:lang w:eastAsia="ru-RU"/>
        </w:rPr>
        <w:t>в многоквартирном доме</w:t>
      </w:r>
    </w:p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BE44EF" w:rsidRPr="00FF573C" w:rsidTr="00BE44EF">
        <w:tc>
          <w:tcPr>
            <w:tcW w:w="9052" w:type="dxa"/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P631"/>
            <w:bookmarkEnd w:id="10"/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Перечень</w:t>
            </w:r>
          </w:p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BE44EF" w:rsidRPr="00FF573C" w:rsidRDefault="00BE44EF" w:rsidP="00BE4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1235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03"/>
        <w:gridCol w:w="1985"/>
        <w:gridCol w:w="1134"/>
        <w:gridCol w:w="1134"/>
        <w:gridCol w:w="1276"/>
        <w:gridCol w:w="1134"/>
        <w:gridCol w:w="1134"/>
        <w:gridCol w:w="1525"/>
      </w:tblGrid>
      <w:tr w:rsidR="00BE44EF" w:rsidRPr="00FF573C" w:rsidTr="00BE4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Наименование вида работ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Количество оборудования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Сумма, руб.</w:t>
            </w:r>
          </w:p>
        </w:tc>
      </w:tr>
      <w:tr w:rsidR="00BE44EF" w:rsidRPr="00FF573C" w:rsidTr="00BE4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ТО ВКГО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Плита газовая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 w:rsidP="00925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E44EF" w:rsidRPr="00FF573C" w:rsidTr="00BE4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ТО ВКГО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Водонагреватель проточный газовый (колонка)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E44EF" w:rsidRPr="00FF573C" w:rsidTr="00BE4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ТО ВКГО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Емкостной водонагреватель (котел)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EF" w:rsidRPr="00FF573C" w:rsidRDefault="00BE44EF">
            <w:pPr>
              <w:jc w:val="center"/>
              <w:rPr>
                <w:rFonts w:ascii="Times New Roman" w:hAnsi="Times New Roman" w:cs="Times New Roman"/>
              </w:rPr>
            </w:pPr>
            <w:r w:rsidRPr="00FF573C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F" w:rsidRPr="00FF573C" w:rsidRDefault="00BE4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20711" w:rsidRPr="00FF573C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20711" w:rsidRPr="00FF573C" w:rsidTr="005B388A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711" w:rsidRPr="00FF573C" w:rsidRDefault="00420711" w:rsidP="00420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Подписи Сторон</w:t>
            </w:r>
          </w:p>
        </w:tc>
      </w:tr>
      <w:tr w:rsidR="00D37CFF" w:rsidRPr="00FF573C" w:rsidTr="005B388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От Исполнителя: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От Заказчика:</w:t>
            </w:r>
          </w:p>
        </w:tc>
      </w:tr>
      <w:tr w:rsidR="00D37CFF" w:rsidRPr="00FF573C" w:rsidTr="005B388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(инициалы, фамилия)</w:t>
            </w:r>
          </w:p>
        </w:tc>
      </w:tr>
      <w:tr w:rsidR="00D37CFF" w:rsidRPr="00FF573C" w:rsidTr="005B388A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 xml:space="preserve"> 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>"__" _________ 20__ г.</w:t>
            </w:r>
          </w:p>
          <w:p w:rsidR="00D37CFF" w:rsidRPr="00FF573C" w:rsidRDefault="00D37CFF" w:rsidP="00D3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73C">
              <w:rPr>
                <w:rFonts w:ascii="Times New Roman" w:eastAsiaTheme="minorEastAsia" w:hAnsi="Times New Roman" w:cs="Times New Roman"/>
                <w:lang w:eastAsia="ru-RU"/>
              </w:rPr>
              <w:t xml:space="preserve">  М.П. (при наличии)</w:t>
            </w:r>
          </w:p>
        </w:tc>
      </w:tr>
    </w:tbl>
    <w:p w:rsidR="00420711" w:rsidRPr="00420711" w:rsidRDefault="00420711" w:rsidP="004207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24980" w:rsidRDefault="00724980">
      <w:pPr>
        <w:pStyle w:val="ConsPlusNormal"/>
        <w:jc w:val="both"/>
      </w:pPr>
    </w:p>
    <w:sectPr w:rsidR="00724980" w:rsidSect="006876DF">
      <w:pgSz w:w="12240" w:h="15840"/>
      <w:pgMar w:top="568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3337"/>
    <w:multiLevelType w:val="hybridMultilevel"/>
    <w:tmpl w:val="B53E9E84"/>
    <w:lvl w:ilvl="0" w:tplc="865E6394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3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80"/>
    <w:rsid w:val="0008738E"/>
    <w:rsid w:val="000D08E0"/>
    <w:rsid w:val="0011675A"/>
    <w:rsid w:val="001278E8"/>
    <w:rsid w:val="0013754B"/>
    <w:rsid w:val="00150D06"/>
    <w:rsid w:val="001D37B1"/>
    <w:rsid w:val="001E13AA"/>
    <w:rsid w:val="00211E69"/>
    <w:rsid w:val="00244079"/>
    <w:rsid w:val="002826BC"/>
    <w:rsid w:val="002B7635"/>
    <w:rsid w:val="002C2AA4"/>
    <w:rsid w:val="003004C4"/>
    <w:rsid w:val="00343794"/>
    <w:rsid w:val="003503B3"/>
    <w:rsid w:val="00390D3B"/>
    <w:rsid w:val="00395AE0"/>
    <w:rsid w:val="003B29BD"/>
    <w:rsid w:val="003D29E7"/>
    <w:rsid w:val="00420711"/>
    <w:rsid w:val="004254F3"/>
    <w:rsid w:val="00515060"/>
    <w:rsid w:val="00553D49"/>
    <w:rsid w:val="00571257"/>
    <w:rsid w:val="00586AA6"/>
    <w:rsid w:val="005C73F4"/>
    <w:rsid w:val="005D5FA1"/>
    <w:rsid w:val="006533DE"/>
    <w:rsid w:val="00665AF3"/>
    <w:rsid w:val="00671794"/>
    <w:rsid w:val="006876DF"/>
    <w:rsid w:val="006A018F"/>
    <w:rsid w:val="006B3CFF"/>
    <w:rsid w:val="00711172"/>
    <w:rsid w:val="00724980"/>
    <w:rsid w:val="00752AFB"/>
    <w:rsid w:val="0075467D"/>
    <w:rsid w:val="00755084"/>
    <w:rsid w:val="0076007F"/>
    <w:rsid w:val="007956C6"/>
    <w:rsid w:val="007F6C83"/>
    <w:rsid w:val="008348ED"/>
    <w:rsid w:val="00866934"/>
    <w:rsid w:val="009253C3"/>
    <w:rsid w:val="009347E3"/>
    <w:rsid w:val="0097342D"/>
    <w:rsid w:val="00A25D02"/>
    <w:rsid w:val="00A7328A"/>
    <w:rsid w:val="00A90E75"/>
    <w:rsid w:val="00AB5F2C"/>
    <w:rsid w:val="00AB7CC0"/>
    <w:rsid w:val="00AD21C1"/>
    <w:rsid w:val="00AF249D"/>
    <w:rsid w:val="00B47B02"/>
    <w:rsid w:val="00BB5F2F"/>
    <w:rsid w:val="00BE44EF"/>
    <w:rsid w:val="00C110E5"/>
    <w:rsid w:val="00C23DDA"/>
    <w:rsid w:val="00C67BEE"/>
    <w:rsid w:val="00CE24E6"/>
    <w:rsid w:val="00CE7447"/>
    <w:rsid w:val="00CF0396"/>
    <w:rsid w:val="00CF47FD"/>
    <w:rsid w:val="00D2739E"/>
    <w:rsid w:val="00D37CFF"/>
    <w:rsid w:val="00D75787"/>
    <w:rsid w:val="00DA7903"/>
    <w:rsid w:val="00E2071B"/>
    <w:rsid w:val="00E34275"/>
    <w:rsid w:val="00E40D7B"/>
    <w:rsid w:val="00EE2FCB"/>
    <w:rsid w:val="00F06E8B"/>
    <w:rsid w:val="00F52BB9"/>
    <w:rsid w:val="00F817A8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CB3F"/>
  <w15:docId w15:val="{96F91D3B-38E5-40B4-B4B8-062CFC13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9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E40D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39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3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C93D27C7199CDDD2423A122AD9D456CEB54778B8ED99DB4F41524C1F9ED7E404DDC67528DC1CAF62F5F01EC2E280bAEEK" TargetMode="External"/><Relationship Id="rId13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18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6" Type="http://schemas.openxmlformats.org/officeDocument/2006/relationships/hyperlink" Target="consultantplus://offline/ref=EE58FE510791EFC0326CC93D27C7199CDCDF4D39142FD9D456CEB54778B8ED99DB4F41524C1F9FDFE604DDC67528DC1CAF62F5F01EC2E280bAE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58FE510791EFC0326CC93D27C7199CDDD2423A122AD9D456CEB54778B8ED99DB4F41524C1F9DDFE004DDC67528DC1CAF62F5F01EC2E280bAEEK" TargetMode="External"/><Relationship Id="rId7" Type="http://schemas.openxmlformats.org/officeDocument/2006/relationships/hyperlink" Target="consultantplus://offline/ref=EE58FE510791EFC0326CC93D27C7199CDDD2423A122AD9D456CEB54778B8ED99DB4F41524C1F9ED6EF04DDC67528DC1CAF62F5F01EC2E280bAEEK" TargetMode="External"/><Relationship Id="rId12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17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5" Type="http://schemas.openxmlformats.org/officeDocument/2006/relationships/hyperlink" Target="consultantplus://offline/ref=EE58FE510791EFC0326CC93D27C7199CDDD2423A122AD9D456CEB54778B8ED99DB4F41524C1F9FDDE004DDC67528DC1CAF62F5F01EC2E280bAE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0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8FE510791EFC0326CC93D27C7199CDDD2423A122AD9D456CEB54778B8ED99DB4F41524C1F9ED8E104DDC67528DC1CAF62F5F01EC2E280bAEEK" TargetMode="External"/><Relationship Id="rId11" Type="http://schemas.openxmlformats.org/officeDocument/2006/relationships/hyperlink" Target="consultantplus://offline/ref=EE58FE510791EFC0326CC93D27C7199CDDD2423A122AD9D456CEB54778B8ED99DB4F41524C1F9ED7E404DDC67528DC1CAF62F5F01EC2E280bAEEK" TargetMode="External"/><Relationship Id="rId24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5" Type="http://schemas.openxmlformats.org/officeDocument/2006/relationships/hyperlink" Target="consultantplus://offline/ref=EE58FE510791EFC0326CC93D27C7199CDDD2423A122AD9D456CEB54778B8ED99DB4F41524C1F9DD9EF04DDC67528DC1CAF62F5F01EC2E280bAEEK" TargetMode="External"/><Relationship Id="rId15" Type="http://schemas.openxmlformats.org/officeDocument/2006/relationships/hyperlink" Target="consultantplus://offline/ref=EE58FE510791EFC0326CC93D27C7199CDAD5423D162ED9D456CEB54778B8ED99C94F195E4C1781DEE1118B9733b7EEK" TargetMode="External"/><Relationship Id="rId23" Type="http://schemas.openxmlformats.org/officeDocument/2006/relationships/hyperlink" Target="consultantplus://offline/ref=EE58FE510791EFC0326CC93D27C7199CDAD5493B182BD9D456CEB54778B8ED99C94F195E4C1781DEE1118B9733b7EEK" TargetMode="External"/><Relationship Id="rId28" Type="http://schemas.openxmlformats.org/officeDocument/2006/relationships/hyperlink" Target="consultantplus://offline/ref=EE58FE510791EFC0326CC93D27C7199CDDD2423A122AD9D456CEB54778B8ED99DB4F41524C1F9EDDE404DDC67528DC1CAF62F5F01EC2E280bAEEK" TargetMode="External"/><Relationship Id="rId10" Type="http://schemas.openxmlformats.org/officeDocument/2006/relationships/hyperlink" Target="consultantplus://offline/ref=EE58FE510791EFC0326CC93D27C7199CDDD2423A122AD9D456CEB54778B8ED99DB4F41524C1F9ED6EF04DDC67528DC1CAF62F5F01EC2E280bAEEK" TargetMode="External"/><Relationship Id="rId19" Type="http://schemas.openxmlformats.org/officeDocument/2006/relationships/hyperlink" Target="consultantplus://offline/ref=EE58FE510791EFC0326CC93D27C7199CDDD2423A1229D9D456CEB54778B8ED99DB4F41524C1F9FDFE304DDC67528DC1CAF62F5F01EC2E280bA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58FE510791EFC0326CC93D27C7199CDDD2423A122AD9D456CEB54778B8ED99DB4F41524C1F9FDFEF04DDC67528DC1CAF62F5F01EC2E280bAEEK" TargetMode="External"/><Relationship Id="rId14" Type="http://schemas.openxmlformats.org/officeDocument/2006/relationships/hyperlink" Target="consultantplus://offline/ref=EE58FE510791EFC0326CC93D27C7199CDDD14D39132AD9D456CEB54778B8ED99DB4F41524C1E9FD9E004DDC67528DC1CAF62F5F01EC2E280bAEEK" TargetMode="External"/><Relationship Id="rId22" Type="http://schemas.openxmlformats.org/officeDocument/2006/relationships/hyperlink" Target="consultantplus://offline/ref=EE58FE510791EFC0326CC93D27C7199CDAD5423D162ED9D456CEB54778B8ED99C94F195E4C1781DEE1118B9733b7EEK" TargetMode="External"/><Relationship Id="rId27" Type="http://schemas.openxmlformats.org/officeDocument/2006/relationships/hyperlink" Target="consultantplus://offline/ref=EE58FE510791EFC0326CC93D27C7199CDAD2423A1427D9D456CEB54778B8ED99DB4F41524C1F9FDEE004DDC67528DC1CAF62F5F01EC2E280bAE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Никонова Евгения Николаевна</dc:creator>
  <cp:lastModifiedBy>Microsoft Office User</cp:lastModifiedBy>
  <cp:revision>2</cp:revision>
  <cp:lastPrinted>2023-08-30T13:19:00Z</cp:lastPrinted>
  <dcterms:created xsi:type="dcterms:W3CDTF">2023-10-27T10:23:00Z</dcterms:created>
  <dcterms:modified xsi:type="dcterms:W3CDTF">2023-10-27T10:23:00Z</dcterms:modified>
</cp:coreProperties>
</file>